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9" w:rsidRPr="00B52069" w:rsidRDefault="00B52069">
      <w:pPr>
        <w:rPr>
          <w:rFonts w:ascii="Arial" w:hAnsi="Arial" w:cs="Arial"/>
          <w:b/>
          <w:sz w:val="56"/>
          <w:szCs w:val="56"/>
        </w:rPr>
      </w:pPr>
      <w:r w:rsidRPr="00B52069">
        <w:rPr>
          <w:rFonts w:ascii="Arial" w:hAnsi="Arial" w:cs="Arial"/>
          <w:b/>
          <w:sz w:val="56"/>
          <w:szCs w:val="56"/>
        </w:rPr>
        <w:t xml:space="preserve">Консультация для родителей </w:t>
      </w: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Pr="00B52069" w:rsidRDefault="00B52069" w:rsidP="00B52069">
      <w:pPr>
        <w:tabs>
          <w:tab w:val="left" w:pos="1680"/>
        </w:tabs>
        <w:jc w:val="center"/>
        <w:rPr>
          <w:rFonts w:ascii="Arial" w:hAnsi="Arial" w:cs="Arial"/>
          <w:b/>
          <w:sz w:val="96"/>
          <w:szCs w:val="96"/>
        </w:rPr>
      </w:pPr>
      <w:r w:rsidRPr="00B52069">
        <w:rPr>
          <w:rFonts w:ascii="Arial" w:hAnsi="Arial" w:cs="Arial"/>
          <w:b/>
          <w:sz w:val="96"/>
          <w:szCs w:val="96"/>
        </w:rPr>
        <w:t>«Все в детский сад»</w:t>
      </w: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 w:rsidP="00B52069">
      <w:pPr>
        <w:tabs>
          <w:tab w:val="left" w:pos="6120"/>
        </w:tabs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  <w:t>Воспитатель:</w:t>
      </w:r>
    </w:p>
    <w:p w:rsidR="00B52069" w:rsidRDefault="00B52069" w:rsidP="00B52069">
      <w:pPr>
        <w:tabs>
          <w:tab w:val="left" w:pos="5535"/>
        </w:tabs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proofErr w:type="spellStart"/>
      <w:r>
        <w:rPr>
          <w:rFonts w:ascii="Arial" w:hAnsi="Arial" w:cs="Arial"/>
          <w:b/>
          <w:sz w:val="44"/>
          <w:szCs w:val="44"/>
        </w:rPr>
        <w:t>Неснова</w:t>
      </w:r>
      <w:proofErr w:type="spellEnd"/>
      <w:proofErr w:type="gramStart"/>
      <w:r>
        <w:rPr>
          <w:rFonts w:ascii="Arial" w:hAnsi="Arial" w:cs="Arial"/>
          <w:b/>
          <w:sz w:val="44"/>
          <w:szCs w:val="44"/>
        </w:rPr>
        <w:t xml:space="preserve"> С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В</w:t>
      </w:r>
    </w:p>
    <w:p w:rsidR="00B52069" w:rsidRDefault="00A76EDF" w:rsidP="00B52069">
      <w:pPr>
        <w:tabs>
          <w:tab w:val="left" w:pos="5535"/>
        </w:tabs>
        <w:jc w:val="right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  <w:t>Гру</w:t>
      </w:r>
      <w:r w:rsidR="00B52069">
        <w:rPr>
          <w:rFonts w:ascii="Arial" w:hAnsi="Arial" w:cs="Arial"/>
          <w:b/>
          <w:sz w:val="44"/>
          <w:szCs w:val="44"/>
        </w:rPr>
        <w:t>ппа раннего возраста</w:t>
      </w: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B52069" w:rsidRDefault="00B52069">
      <w:pPr>
        <w:rPr>
          <w:rFonts w:ascii="Arial" w:hAnsi="Arial" w:cs="Arial"/>
          <w:b/>
          <w:sz w:val="44"/>
          <w:szCs w:val="44"/>
        </w:rPr>
      </w:pPr>
    </w:p>
    <w:p w:rsidR="00DE6757" w:rsidRPr="00B52069" w:rsidRDefault="00B52069">
      <w:pPr>
        <w:rPr>
          <w:rFonts w:ascii="Arial" w:hAnsi="Arial" w:cs="Arial"/>
          <w:b/>
          <w:sz w:val="44"/>
          <w:szCs w:val="44"/>
        </w:rPr>
      </w:pPr>
      <w:r w:rsidRPr="00B52069">
        <w:rPr>
          <w:rFonts w:ascii="Arial" w:hAnsi="Arial" w:cs="Arial"/>
          <w:b/>
          <w:sz w:val="44"/>
          <w:szCs w:val="44"/>
        </w:rPr>
        <w:lastRenderedPageBreak/>
        <w:t>Все в детский сад</w:t>
      </w:r>
    </w:p>
    <w:p w:rsidR="00DE6757" w:rsidRPr="00B52069" w:rsidRDefault="00DE6757" w:rsidP="00DE6757">
      <w:pPr>
        <w:spacing w:after="0" w:line="240" w:lineRule="auto"/>
        <w:outlineLvl w:val="0"/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222222"/>
          <w:kern w:val="36"/>
          <w:sz w:val="28"/>
          <w:szCs w:val="28"/>
          <w:lang w:eastAsia="ru-RU"/>
        </w:rPr>
        <w:t>Подготовка ребенка к детскому саду</w:t>
      </w:r>
    </w:p>
    <w:p w:rsidR="00B52069" w:rsidRDefault="00B52069" w:rsidP="00DE6757">
      <w:pPr>
        <w:spacing w:after="150" w:line="240" w:lineRule="auto"/>
        <w:outlineLvl w:val="1"/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</w:pPr>
    </w:p>
    <w:p w:rsidR="00B52069" w:rsidRDefault="00DE6757" w:rsidP="00DE6757">
      <w:pPr>
        <w:spacing w:after="150" w:line="240" w:lineRule="auto"/>
        <w:outlineLvl w:val="1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noProof/>
          <w:color w:val="222222"/>
          <w:sz w:val="28"/>
          <w:szCs w:val="28"/>
          <w:lang w:eastAsia="ru-RU"/>
        </w:rPr>
        <w:drawing>
          <wp:inline distT="0" distB="0" distL="0" distR="0" wp14:anchorId="5853E1BE" wp14:editId="25081C4D">
            <wp:extent cx="2857500" cy="1905000"/>
            <wp:effectExtent l="0" t="0" r="0" b="0"/>
            <wp:docPr id="2" name="Рисунок 2" descr="Подготовка ребенка к детскому саду. Этапы подготовки, вид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готовка ребенка к детскому саду. Этапы подготовки, виде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757" w:rsidRPr="00B52069" w:rsidRDefault="00DE6757" w:rsidP="00DE6757">
      <w:pPr>
        <w:spacing w:after="150" w:line="240" w:lineRule="auto"/>
        <w:outlineLvl w:val="1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Первый этап</w:t>
      </w:r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Подготовительный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Его необходимо начинать не менее чем за два месяца до приема в детский сад. Задача первого этапа - сформировать такие умения и навыки в поведении малыша, которые помогут ему быстрее и легче приспособиться к новым условиям.</w:t>
      </w:r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Сбор информации</w:t>
      </w:r>
    </w:p>
    <w:p w:rsidR="00DE6757" w:rsidRPr="00B52069" w:rsidRDefault="00DE6757" w:rsidP="00DE675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Итак, для начала постарайтесь получить максимально достоверную информацию о дошкольных учреждениях, которые существуют в вашем районе. Не довольствуйтесь одним источником - он может дать субъективную информацию. Используйте </w:t>
      </w:r>
      <w:proofErr w:type="spellStart"/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интернет-ресурс</w:t>
      </w:r>
      <w:proofErr w:type="spellEnd"/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(у каждого учреждения есть свой сайт). Проведите первое знакомство с приглянувшимся вам садиком: придите с малышом на детский праздник, проконсультируйтесь у психолога, посетите день открытых дверей, поговорите с другими родителями, воспитателями и заведующей – ведь от них во многом зависит то, будет ли малыш посещать детсад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с удовольствием или нет.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Узнайте, по какой программе работает детский сад, какие дополнительные занятия там проводятся, есть ли бассейн.</w:t>
      </w:r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Оптимальный возраст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считают психологи, лучший возраст для знакомства с детским садом - 2,5-3 года. </w:t>
      </w:r>
      <w:proofErr w:type="gramStart"/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этом возрасте дети значительно легче адаптируются к новой обстановке по сравнению с полуторагодовалыми и двухлетними малышами за счет того, что они уже умеют говорить, владеют некоторыми навыками самообслуживания, имеют опыт общения со взрослыми и испытывают 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потребность в общении со сверстниками, могут более спокойно обходиться без мамы в течение длительного времени.</w:t>
      </w:r>
      <w:proofErr w:type="gramEnd"/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Жизнь по расписанию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Поинтересуйтесь заранее, какой распорядок дня предусмотрен в выбранном вами детском садике (во сколько дети приходят, во сколько едят, ложатся спать днем). Подкорректируйте режим дома. Перестройку следует начинать за 2-3 месяца до начала посещения садика. Безусловно, следует заластить терпением и выдержкой: ребенок не способен изменить свое расписание по одному нашему желанию, им руководит динамический стереотип - очень консервативная вещь, поэтому следует подходить к данному вопросу очень серьезно, последовательно и систематично.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Следует ввести ритуал и повторять его изо дня в день (никто из семьи не должен оказаться «слабым звеном» - обычно именно взрослым труднее всего договориться между собой по поводу уклада жизни крохи). Сначала установите ранний подъем для малыша как вынужденную меру: «Нам нужно успеть в зоопарк к самому открытию, увидим, как зверей кормят» и т.д. Он должен «увидеть» необходимость и целесообразность данного мероприятия.</w:t>
      </w:r>
    </w:p>
    <w:p w:rsidR="00DE6757" w:rsidRPr="00B52069" w:rsidRDefault="00DE6757" w:rsidP="00DE675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связывайте никак ранний подъем с «подготовкой к детскому саду» - это может вызвать заранее негативное отношение к данному заведению.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Ритуал укладывания должен состоять из понятных, приятных ребенку действий: чтения книги, прослушивания спокойной музыки (релаксационной), легкого поглаживания. Малыши любят постоянство: они чувствуют себя более защищенными и в скором времени будут быстро засыпать. Если ребенок не спит днем, постарайтесь, чтобы после обеда, он просто тихо полежал, пока вы ему почитаете или что-то расскажете.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Постепенно сокращайте время дневного сна до 2 часов, если малыш привык к продолжительному послеобеденному сну.</w:t>
      </w:r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Все сам!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Формируйте самостоятельность ребенка в самообслуживании, игре, общении со взрослыми, сверстниками в семейном воспитании. Если на момент поступления в сад ваш ребенок будет уметь надевать одежду, завязывать шнурки на ботиночках, пить из чашки, пользоваться ложкой, садиться на горшок, он будет чувствовать себя в группе более уверенным.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Приучайте ребенка к горшку (унитазу). Дайте ему в руки ложку, расскажите, как нужно пользоваться ею. Собираясь на улицу, не торопитесь одеть его - пусть он пробует справиться сам. Спокойно объясните ему, как правильно надеть ботиночки, колготки, куртку, 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футболку. Поощряйте любое проявление самостоятельности. Оказывайте лишь необходимую помощь, дозированную. Без преодоления нет развития. Поддерживайте ребенка, радуйтесь его успехам. Стремитесь к тому, чтобы малыш умел занять себя игрой самостоятельно, научите его играть: кормить кукол, «ходить» в магазин, строить гараж для машинок и т.д. Для начала расскажите и покажите ему последовательность игровых действий, проиграйте с ним несколько раз, а затем постарайтесь стать зрителем, отведя ребенку главную роль в играх. Именно игрушка может стать той опорой, которая поможет выстроить отношения малыша с педагогами на первых порах: деловое общение по поводу игрушки - хороший стимул для общения с любознательным ребенком и налаживания доверительных отношений.</w:t>
      </w:r>
    </w:p>
    <w:p w:rsidR="00DE6757" w:rsidRPr="00B52069" w:rsidRDefault="00A76EDF" w:rsidP="00DE675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</w:t>
      </w:r>
      <w:bookmarkStart w:id="0" w:name="_GoBack"/>
      <w:bookmarkEnd w:id="0"/>
      <w:r w:rsidR="00DE6757"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тобы малыш захотел пойти в сад, вам нужно провести что-то наподобие PR-акции по «продвижению» этого события.</w:t>
      </w:r>
      <w:r w:rsidR="00DE6757"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>Прежде всего объясните малышу, что он уже немного подрос и может посещать садик. Пусть он это воспринимает как награду за свои умения и навыки. Поведайте о собственном опыте, если он был положительным. Покажите фотографии из детства с друзьями по детскому саду. Расскажите, чем обычно занимаются в детском саду (игры, занятия, друзья, прогулки, совместные приемы пищи). При этом не следует обманывать малыша и рисовать волшебные картинки - пусть ваш рассказ будет оптимистичным, но максимально правдивым. Придумайте сказки и истории, в которых герои вместе посещают детский сад. Можно также привлечь к рассказам старшего товарища крохи, который уже давно и с удовольствием посещает садик.</w:t>
      </w:r>
    </w:p>
    <w:p w:rsidR="00DE6757" w:rsidRPr="00B52069" w:rsidRDefault="00DE6757" w:rsidP="00DE6757">
      <w:pPr>
        <w:spacing w:after="150" w:line="240" w:lineRule="auto"/>
        <w:outlineLvl w:val="2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Опыт «песочницы»</w:t>
      </w:r>
    </w:p>
    <w:p w:rsidR="00DE6757" w:rsidRPr="00B52069" w:rsidRDefault="00DE6757" w:rsidP="00DE6757">
      <w:pPr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Прежде чем пойти в детский сад, малыша нужно обучить элементарным правилам поведения в обществе. Ребенок должен понимать запреты, уметь слушаться взрослых, общаться с другими детьми, делиться, понимать, что других обижать нельзя.</w:t>
      </w: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br/>
        <w:t xml:space="preserve">Для этого </w:t>
      </w:r>
      <w:proofErr w:type="gramStart"/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побольше</w:t>
      </w:r>
      <w:proofErr w:type="gramEnd"/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времени проводите с ним на детской площадке, ходите в гости к друзьям, у которых тоже есть маленькие дети. Приглашайте их к себе в гости. Учите кроху общаться! Всем без исключения детям важен опыт «песочницы» - через сверстника ребенок выделяет себя, осознает свои индивидуальные особенности.</w:t>
      </w:r>
    </w:p>
    <w:p w:rsidR="00DE6757" w:rsidRPr="00B52069" w:rsidRDefault="00DE6757" w:rsidP="00DE6757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5206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вы пришли на детскую площадку, покажите ему, как можно попросить игрушку, предложить поменяться, пригласить другого малыша или попросить самому поучаствовать в игре. Научите ребенка знакомиться - сначала сами спрашивайте других детей, как их зовут, и представляйте им свое чадо. Постепенно он начнет брать с вас пример и будет уже делать все сам.</w:t>
      </w:r>
    </w:p>
    <w:sectPr w:rsidR="00DE6757" w:rsidRPr="00B5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9"/>
    <w:rsid w:val="00092E41"/>
    <w:rsid w:val="000A1768"/>
    <w:rsid w:val="000E0C9C"/>
    <w:rsid w:val="000F6816"/>
    <w:rsid w:val="001046F2"/>
    <w:rsid w:val="00164E31"/>
    <w:rsid w:val="001952B6"/>
    <w:rsid w:val="0025618C"/>
    <w:rsid w:val="00257542"/>
    <w:rsid w:val="002D03C7"/>
    <w:rsid w:val="002E6C30"/>
    <w:rsid w:val="002F22CE"/>
    <w:rsid w:val="00371C16"/>
    <w:rsid w:val="004B234F"/>
    <w:rsid w:val="005A4BE8"/>
    <w:rsid w:val="005C3E0D"/>
    <w:rsid w:val="005D799D"/>
    <w:rsid w:val="0073085C"/>
    <w:rsid w:val="00744B35"/>
    <w:rsid w:val="007742DC"/>
    <w:rsid w:val="00794570"/>
    <w:rsid w:val="007D71BA"/>
    <w:rsid w:val="007E5261"/>
    <w:rsid w:val="00804A45"/>
    <w:rsid w:val="00881EE4"/>
    <w:rsid w:val="00885055"/>
    <w:rsid w:val="00934B69"/>
    <w:rsid w:val="009809C5"/>
    <w:rsid w:val="009A0B1F"/>
    <w:rsid w:val="009A35C0"/>
    <w:rsid w:val="009D438D"/>
    <w:rsid w:val="009E07AF"/>
    <w:rsid w:val="009E3B33"/>
    <w:rsid w:val="00A00E69"/>
    <w:rsid w:val="00A411E1"/>
    <w:rsid w:val="00A76EDF"/>
    <w:rsid w:val="00AC503E"/>
    <w:rsid w:val="00B52069"/>
    <w:rsid w:val="00C20097"/>
    <w:rsid w:val="00C2505A"/>
    <w:rsid w:val="00C92954"/>
    <w:rsid w:val="00CA6959"/>
    <w:rsid w:val="00D14819"/>
    <w:rsid w:val="00D20514"/>
    <w:rsid w:val="00DE6757"/>
    <w:rsid w:val="00E360E3"/>
    <w:rsid w:val="00E62ABB"/>
    <w:rsid w:val="00EA66D6"/>
    <w:rsid w:val="00EC54B3"/>
    <w:rsid w:val="00EF6D6B"/>
    <w:rsid w:val="00F031CC"/>
    <w:rsid w:val="00F15E90"/>
    <w:rsid w:val="00F40AB7"/>
    <w:rsid w:val="00FB150D"/>
    <w:rsid w:val="00F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93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Зоя</cp:lastModifiedBy>
  <cp:revision>7</cp:revision>
  <dcterms:created xsi:type="dcterms:W3CDTF">2015-09-05T12:30:00Z</dcterms:created>
  <dcterms:modified xsi:type="dcterms:W3CDTF">2015-09-08T08:50:00Z</dcterms:modified>
</cp:coreProperties>
</file>